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="00F72EEF" w:rsidRPr="00DE6F54">
        <w:rPr>
          <w:b/>
        </w:rPr>
        <w:t>о</w:t>
      </w:r>
      <w:r w:rsidRPr="00DE6F54">
        <w:rPr>
          <w:b/>
        </w:rPr>
        <w:t>т</w:t>
      </w:r>
      <w:r w:rsidR="00F72EEF" w:rsidRPr="00DE6F54">
        <w:rPr>
          <w:b/>
        </w:rPr>
        <w:t xml:space="preserve"> </w:t>
      </w:r>
      <w:r w:rsidR="00660F86" w:rsidRPr="00660F86">
        <w:rPr>
          <w:b/>
        </w:rPr>
        <w:t>04</w:t>
      </w:r>
      <w:r w:rsidR="003E01E5" w:rsidRPr="00660F86">
        <w:rPr>
          <w:b/>
        </w:rPr>
        <w:t>.</w:t>
      </w:r>
      <w:r w:rsidR="00660F86" w:rsidRPr="00660F86">
        <w:rPr>
          <w:b/>
        </w:rPr>
        <w:t>03</w:t>
      </w:r>
      <w:r w:rsidR="003E01E5" w:rsidRPr="00660F86">
        <w:rPr>
          <w:b/>
        </w:rPr>
        <w:t>.201</w:t>
      </w:r>
      <w:r w:rsidR="00660F86" w:rsidRPr="00660F86">
        <w:rPr>
          <w:b/>
        </w:rPr>
        <w:t>9</w:t>
      </w:r>
      <w:r w:rsidR="003E01E5" w:rsidRPr="00660F86">
        <w:rPr>
          <w:b/>
        </w:rPr>
        <w:t xml:space="preserve"> </w:t>
      </w:r>
      <w:r w:rsidRPr="00660F86">
        <w:rPr>
          <w:b/>
        </w:rPr>
        <w:t>№</w:t>
      </w:r>
      <w:r w:rsidRPr="00DE6F54">
        <w:rPr>
          <w:b/>
        </w:rPr>
        <w:t xml:space="preserve"> </w:t>
      </w:r>
      <w:r w:rsidR="00660F86">
        <w:rPr>
          <w:b/>
        </w:rPr>
        <w:t>20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A339CC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FB0BCB" w:rsidRPr="0051447C" w:rsidRDefault="00FB0BCB" w:rsidP="008137EF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7E4A46">
              <w:rPr>
                <w:b/>
              </w:rPr>
              <w:t>2</w:t>
            </w:r>
            <w:r w:rsidR="00A339CC">
              <w:rPr>
                <w:b/>
              </w:rPr>
              <w:t>3</w:t>
            </w:r>
            <w:r w:rsidRPr="00FB0BCB">
              <w:rPr>
                <w:b/>
              </w:rPr>
              <w:t xml:space="preserve"> от </w:t>
            </w:r>
            <w:r w:rsidR="0064458C">
              <w:rPr>
                <w:b/>
              </w:rPr>
              <w:t>1</w:t>
            </w:r>
            <w:r w:rsidR="00A339CC">
              <w:rPr>
                <w:b/>
              </w:rPr>
              <w:t>6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8137EF" w:rsidRPr="008137EF">
              <w:rPr>
                <w:b/>
              </w:rPr>
              <w:t>Об утверждении Административного регламента оказания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</w:t>
            </w:r>
            <w:r w:rsidRPr="008137EF">
              <w:rPr>
                <w:b/>
              </w:rPr>
              <w:t>»</w:t>
            </w:r>
            <w:r w:rsidR="00AD3F4E">
              <w:rPr>
                <w:b/>
              </w:rPr>
              <w:t xml:space="preserve"> </w:t>
            </w:r>
          </w:p>
        </w:tc>
      </w:tr>
    </w:tbl>
    <w:p w:rsidR="00FB0BCB" w:rsidRDefault="00FB0BCB" w:rsidP="00FB0BCB">
      <w:pPr>
        <w:shd w:val="clear" w:color="auto" w:fill="FFFFFF"/>
        <w:spacing w:line="336" w:lineRule="atLeast"/>
      </w:pPr>
      <w:r>
        <w:t> </w:t>
      </w:r>
    </w:p>
    <w:p w:rsidR="00A9123B" w:rsidRPr="0051447C" w:rsidRDefault="00FB0BCB" w:rsidP="00A9123B">
      <w:pPr>
        <w:shd w:val="clear" w:color="auto" w:fill="FFFFFF"/>
        <w:ind w:firstLine="709"/>
        <w:jc w:val="both"/>
        <w:rPr>
          <w:b/>
        </w:rPr>
      </w:pPr>
      <w:r>
        <w:t>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02185F">
        <w:t>,</w:t>
      </w:r>
      <w:r w:rsidR="00A9123B">
        <w:t xml:space="preserve"> в целях приведения нормативного правового акта в соответствие действующему законодательству </w:t>
      </w:r>
      <w:r w:rsidR="00A9123B" w:rsidRPr="00A9123B">
        <w:rPr>
          <w:b/>
        </w:rPr>
        <w:t>Администрация Ермаковского сельсовета</w:t>
      </w:r>
      <w:r w:rsidRPr="00A9123B">
        <w:rPr>
          <w:b/>
        </w:rPr>
        <w:t xml:space="preserve"> </w:t>
      </w:r>
      <w:r w:rsidR="00A9123B" w:rsidRPr="003F38E5">
        <w:rPr>
          <w:b/>
        </w:rPr>
        <w:t>ПОСТАНОВЛЯ</w:t>
      </w:r>
      <w:r w:rsidR="00A9123B">
        <w:rPr>
          <w:b/>
        </w:rPr>
        <w:t>ЕТ</w:t>
      </w:r>
      <w:r w:rsidR="00A9123B" w:rsidRPr="003F38E5">
        <w:rPr>
          <w:b/>
        </w:rPr>
        <w:t>:</w:t>
      </w:r>
    </w:p>
    <w:p w:rsidR="00FB0BCB" w:rsidRDefault="00FB0BCB" w:rsidP="00FB0BCB">
      <w:pPr>
        <w:shd w:val="clear" w:color="auto" w:fill="FFFFFF"/>
        <w:ind w:firstLine="709"/>
        <w:jc w:val="both"/>
      </w:pPr>
    </w:p>
    <w:p w:rsidR="002307D2" w:rsidRDefault="00A9123B" w:rsidP="00FB0BCB">
      <w:pPr>
        <w:shd w:val="clear" w:color="auto" w:fill="FFFFFF"/>
        <w:ind w:firstLine="709"/>
        <w:jc w:val="both"/>
      </w:pPr>
      <w:r>
        <w:t>1.</w:t>
      </w:r>
      <w:r w:rsidRPr="00A9123B">
        <w:t xml:space="preserve"> </w:t>
      </w:r>
      <w:proofErr w:type="gramStart"/>
      <w:r>
        <w:t>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>№ 2</w:t>
      </w:r>
      <w:r>
        <w:t>3</w:t>
      </w:r>
      <w:r w:rsidRPr="009A28FF">
        <w:t xml:space="preserve"> от 1</w:t>
      </w:r>
      <w:r>
        <w:t>6</w:t>
      </w:r>
      <w:r w:rsidRPr="009A28FF">
        <w:t>.04.</w:t>
      </w:r>
      <w:r w:rsidRPr="00A9123B">
        <w:t>2012   «Об утверждении Административного регламента оказания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ситуации» (в редакции постановлени</w:t>
      </w:r>
      <w:r w:rsidR="00A97496">
        <w:t>й</w:t>
      </w:r>
      <w:r w:rsidRPr="00A9123B">
        <w:t xml:space="preserve"> от 2</w:t>
      </w:r>
      <w:r w:rsidR="006845CD">
        <w:t>2</w:t>
      </w:r>
      <w:r w:rsidRPr="00A9123B">
        <w:t>.1</w:t>
      </w:r>
      <w:r w:rsidR="006845CD">
        <w:t>0</w:t>
      </w:r>
      <w:r w:rsidRPr="00A9123B">
        <w:t>.2012 №</w:t>
      </w:r>
      <w:r w:rsidRPr="009A28FF">
        <w:t xml:space="preserve"> </w:t>
      </w:r>
      <w:r w:rsidR="006845CD">
        <w:t>90</w:t>
      </w:r>
      <w:r w:rsidR="00A97496">
        <w:t xml:space="preserve">, </w:t>
      </w:r>
      <w:r w:rsidR="00695DBE">
        <w:t xml:space="preserve">от </w:t>
      </w:r>
      <w:r w:rsidR="00A97496">
        <w:t>18.02.2014 № 19</w:t>
      </w:r>
      <w:r w:rsidR="00BA53DC">
        <w:t>, от 23.10.2015 № 62</w:t>
      </w:r>
      <w:r w:rsidR="0002185F">
        <w:t>, от 20.03.2017 № 38</w:t>
      </w:r>
      <w:r w:rsidR="006936A4">
        <w:t>, от 30.06.2017 № 94</w:t>
      </w:r>
      <w:r w:rsidR="00615608">
        <w:t>, от 31.07.2018 № 75</w:t>
      </w:r>
      <w:r w:rsidR="002C6500">
        <w:t>, от 15.11.2018 № 121</w:t>
      </w:r>
      <w:r w:rsidRPr="009A28FF">
        <w:t>)</w:t>
      </w:r>
      <w:r>
        <w:t>:</w:t>
      </w:r>
      <w:proofErr w:type="gramEnd"/>
    </w:p>
    <w:p w:rsidR="003370F9" w:rsidRPr="00D32BFE" w:rsidRDefault="00865D74" w:rsidP="002C6500">
      <w:pPr>
        <w:shd w:val="clear" w:color="auto" w:fill="FFFFFF"/>
        <w:ind w:firstLine="709"/>
        <w:jc w:val="both"/>
        <w:rPr>
          <w:color w:val="auto"/>
        </w:rPr>
      </w:pPr>
      <w:r>
        <w:t xml:space="preserve">1.1. </w:t>
      </w:r>
      <w:r w:rsidR="00C25D7B">
        <w:t xml:space="preserve">Пункт 2.7.1 административного регламента изложить в следующей </w:t>
      </w:r>
      <w:r w:rsidR="00C25D7B" w:rsidRPr="00D32BFE">
        <w:rPr>
          <w:color w:val="auto"/>
        </w:rPr>
        <w:t>редакции: «Запрещается требовать от заявителя:</w:t>
      </w:r>
    </w:p>
    <w:p w:rsidR="00C25D7B" w:rsidRPr="00D32BFE" w:rsidRDefault="00C25D7B" w:rsidP="00C25D7B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r w:rsidRPr="00D32BFE">
        <w:rPr>
          <w:rStyle w:val="blk"/>
          <w:color w:val="auto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C25D7B" w:rsidRPr="00D32BFE" w:rsidRDefault="00C25D7B" w:rsidP="00C25D7B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159"/>
      <w:bookmarkEnd w:id="0"/>
      <w:proofErr w:type="gramStart"/>
      <w:r w:rsidRPr="00D32BFE">
        <w:rPr>
          <w:rStyle w:val="blk"/>
          <w:color w:val="auto"/>
        </w:rPr>
        <w:t xml:space="preserve">2) </w:t>
      </w:r>
      <w:r w:rsidR="00FB6587" w:rsidRPr="008C3547">
        <w:rPr>
          <w:color w:val="auto"/>
          <w:shd w:val="clear" w:color="auto" w:fill="FFFFFF"/>
        </w:rPr>
        <w:t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 </w:t>
      </w:r>
      <w:hyperlink r:id="rId6" w:anchor="dst100010" w:history="1">
        <w:r w:rsidR="00FB6587" w:rsidRPr="001F39DE">
          <w:rPr>
            <w:rStyle w:val="a7"/>
            <w:color w:val="auto"/>
            <w:shd w:val="clear" w:color="auto" w:fill="FFFFFF"/>
          </w:rPr>
          <w:t>частью 1 статьи 1</w:t>
        </w:r>
      </w:hyperlink>
      <w:r w:rsidR="00FB6587" w:rsidRPr="001F39DE">
        <w:rPr>
          <w:color w:val="auto"/>
          <w:shd w:val="clear" w:color="auto" w:fill="FFFFFF"/>
        </w:rPr>
        <w:t> </w:t>
      </w:r>
      <w:r w:rsidR="00FB6587" w:rsidRPr="008C3547">
        <w:rPr>
          <w:color w:val="auto"/>
          <w:shd w:val="clear" w:color="auto" w:fill="FFFFFF"/>
        </w:rPr>
        <w:t xml:space="preserve"> Федерального закона № 210-ФЗ государственных и муниципальных услуг</w:t>
      </w:r>
      <w:proofErr w:type="gramEnd"/>
      <w:r w:rsidR="00FB6587" w:rsidRPr="008C3547">
        <w:rPr>
          <w:color w:val="auto"/>
          <w:shd w:val="clear" w:color="auto" w:fill="FFFFFF"/>
        </w:rPr>
        <w:t xml:space="preserve">, в соответствии с </w:t>
      </w:r>
      <w:r w:rsidR="00FB6587" w:rsidRPr="008C3547">
        <w:rPr>
          <w:color w:val="auto"/>
          <w:shd w:val="clear" w:color="auto" w:fill="FFFFFF"/>
        </w:rPr>
        <w:lastRenderedPageBreak/>
        <w:t>нормативными правовыми </w:t>
      </w:r>
      <w:r w:rsidR="00FB6587" w:rsidRPr="008C3547">
        <w:rPr>
          <w:color w:val="auto"/>
        </w:rPr>
        <w:t>актами</w:t>
      </w:r>
      <w:r w:rsidR="00FB6587" w:rsidRPr="008C3547">
        <w:rPr>
          <w:color w:val="auto"/>
          <w:shd w:val="clear" w:color="auto" w:fill="FFFFFF"/>
        </w:rPr>
        <w:t xml:space="preserve"> Российской Федерации, нормативными правовыми актами субъектов Российской Федерации, муниципальными правовыми актами, за исключением документов, </w:t>
      </w:r>
      <w:r w:rsidR="00FB6587" w:rsidRPr="008C3547">
        <w:rPr>
          <w:color w:val="auto"/>
        </w:rPr>
        <w:t xml:space="preserve">указанных в пункте 2.7. настоящего административного регламента. </w:t>
      </w:r>
      <w:r w:rsidR="00FB6587" w:rsidRPr="008C3547">
        <w:rPr>
          <w:color w:val="auto"/>
          <w:shd w:val="clear" w:color="auto" w:fill="FFFFFF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</w:t>
      </w:r>
      <w:r w:rsidR="00FB6587">
        <w:rPr>
          <w:shd w:val="clear" w:color="auto" w:fill="FFFFFF"/>
        </w:rPr>
        <w:t xml:space="preserve"> </w:t>
      </w:r>
      <w:r w:rsidR="00FB6587" w:rsidRPr="00F602FE">
        <w:rPr>
          <w:color w:val="auto"/>
          <w:shd w:val="clear" w:color="auto" w:fill="FFFFFF"/>
        </w:rPr>
        <w:t>предоставляющие муниципальные услуги, по собственной инициативе</w:t>
      </w:r>
      <w:r w:rsidRPr="00D32BFE">
        <w:rPr>
          <w:rStyle w:val="blk"/>
          <w:color w:val="auto"/>
        </w:rPr>
        <w:t>;</w:t>
      </w:r>
    </w:p>
    <w:p w:rsidR="00C25D7B" w:rsidRPr="00D32BFE" w:rsidRDefault="00C25D7B" w:rsidP="00C25D7B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1" w:name="dst38"/>
      <w:bookmarkEnd w:id="1"/>
      <w:proofErr w:type="gramStart"/>
      <w:r w:rsidRPr="00D32BFE">
        <w:rPr>
          <w:rStyle w:val="blk"/>
          <w:color w:val="auto"/>
        </w:rPr>
        <w:t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 </w:t>
      </w:r>
      <w:hyperlink r:id="rId7" w:anchor="dst100056" w:history="1">
        <w:r w:rsidRPr="00D32BFE">
          <w:rPr>
            <w:rStyle w:val="a7"/>
            <w:color w:val="auto"/>
          </w:rPr>
          <w:t>части 1 статьи 9</w:t>
        </w:r>
      </w:hyperlink>
      <w:r w:rsidR="00760A33" w:rsidRPr="00D32BFE">
        <w:rPr>
          <w:rStyle w:val="blk"/>
          <w:color w:val="auto"/>
        </w:rPr>
        <w:t xml:space="preserve"> </w:t>
      </w:r>
      <w:r w:rsidRPr="00D32BFE">
        <w:rPr>
          <w:rStyle w:val="blk"/>
          <w:color w:val="auto"/>
        </w:rPr>
        <w:t>Федерального закона</w:t>
      </w:r>
      <w:r w:rsidR="00760A33" w:rsidRPr="00D32BFE">
        <w:rPr>
          <w:rStyle w:val="blk"/>
          <w:color w:val="auto"/>
        </w:rPr>
        <w:t xml:space="preserve"> № 210-ФЗ</w:t>
      </w:r>
      <w:r w:rsidRPr="00D32BFE">
        <w:rPr>
          <w:rStyle w:val="blk"/>
          <w:color w:val="auto"/>
        </w:rPr>
        <w:t>;</w:t>
      </w:r>
      <w:proofErr w:type="gramEnd"/>
    </w:p>
    <w:p w:rsidR="00C25D7B" w:rsidRPr="00D32BFE" w:rsidRDefault="00C25D7B" w:rsidP="00C25D7B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2" w:name="dst290"/>
      <w:bookmarkEnd w:id="2"/>
      <w:r w:rsidRPr="00D32BFE">
        <w:rPr>
          <w:rStyle w:val="blk"/>
          <w:color w:val="auto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C25D7B" w:rsidRPr="00D32BFE" w:rsidRDefault="00C25D7B" w:rsidP="00C25D7B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3" w:name="dst291"/>
      <w:bookmarkEnd w:id="3"/>
      <w:r w:rsidRPr="00D32BFE">
        <w:rPr>
          <w:rStyle w:val="blk"/>
          <w:color w:val="auto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C25D7B" w:rsidRPr="00D32BFE" w:rsidRDefault="00C25D7B" w:rsidP="00C25D7B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4" w:name="dst292"/>
      <w:bookmarkEnd w:id="4"/>
      <w:r w:rsidRPr="00D32BFE">
        <w:rPr>
          <w:rStyle w:val="blk"/>
          <w:color w:val="auto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C25D7B" w:rsidRPr="00D32BFE" w:rsidRDefault="00C25D7B" w:rsidP="00C25D7B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5" w:name="dst293"/>
      <w:bookmarkEnd w:id="5"/>
      <w:r w:rsidRPr="00D32BFE">
        <w:rPr>
          <w:rStyle w:val="blk"/>
          <w:color w:val="auto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C25D7B" w:rsidRPr="00D32BFE" w:rsidRDefault="00C25D7B" w:rsidP="00C25D7B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6" w:name="dst294"/>
      <w:bookmarkEnd w:id="6"/>
      <w:proofErr w:type="gramStart"/>
      <w:r w:rsidRPr="00D32BFE">
        <w:rPr>
          <w:rStyle w:val="blk"/>
          <w:color w:val="auto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 </w:t>
      </w:r>
      <w:hyperlink r:id="rId8" w:anchor="dst100352" w:history="1">
        <w:r w:rsidRPr="00D32BFE">
          <w:rPr>
            <w:rStyle w:val="a7"/>
            <w:color w:val="auto"/>
          </w:rPr>
          <w:t>частью 1.1 статьи 16</w:t>
        </w:r>
      </w:hyperlink>
      <w:r w:rsidR="00D32BFE" w:rsidRPr="00D32BFE">
        <w:rPr>
          <w:rStyle w:val="blk"/>
          <w:color w:val="auto"/>
        </w:rPr>
        <w:t xml:space="preserve"> </w:t>
      </w:r>
      <w:r w:rsidRPr="00D32BFE">
        <w:rPr>
          <w:rStyle w:val="blk"/>
          <w:color w:val="auto"/>
        </w:rPr>
        <w:t>Федерального закона</w:t>
      </w:r>
      <w:r w:rsidR="00D32BFE" w:rsidRPr="00D32BFE">
        <w:rPr>
          <w:rStyle w:val="blk"/>
          <w:color w:val="auto"/>
        </w:rPr>
        <w:t xml:space="preserve"> № 210-ФЗ</w:t>
      </w:r>
      <w:r w:rsidRPr="00D32BFE">
        <w:rPr>
          <w:rStyle w:val="blk"/>
          <w:color w:val="auto"/>
        </w:rPr>
        <w:t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</w:r>
      <w:proofErr w:type="gramEnd"/>
      <w:r w:rsidRPr="00D32BFE">
        <w:rPr>
          <w:rStyle w:val="blk"/>
          <w:color w:val="auto"/>
        </w:rPr>
        <w:t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 </w:t>
      </w:r>
      <w:hyperlink r:id="rId9" w:anchor="dst100352" w:history="1">
        <w:r w:rsidRPr="00D32BFE">
          <w:rPr>
            <w:rStyle w:val="a7"/>
            <w:color w:val="auto"/>
          </w:rPr>
          <w:t>частью 1.1 статьи 16</w:t>
        </w:r>
      </w:hyperlink>
      <w:r w:rsidRPr="00D32BFE">
        <w:rPr>
          <w:rStyle w:val="blk"/>
          <w:color w:val="auto"/>
        </w:rPr>
        <w:t>  Федерального закона</w:t>
      </w:r>
      <w:r w:rsidR="00D32BFE" w:rsidRPr="00D32BFE">
        <w:rPr>
          <w:rStyle w:val="blk"/>
          <w:color w:val="auto"/>
        </w:rPr>
        <w:t xml:space="preserve"> № 210-ФЗ</w:t>
      </w:r>
      <w:r w:rsidRPr="00D32BFE">
        <w:rPr>
          <w:rStyle w:val="blk"/>
          <w:color w:val="auto"/>
        </w:rPr>
        <w:t>, уведомляется заявитель, а также приносятся извинения за доставленные неудобства</w:t>
      </w:r>
      <w:r w:rsidR="00D32BFE" w:rsidRPr="00D32BFE">
        <w:rPr>
          <w:rStyle w:val="blk"/>
          <w:color w:val="auto"/>
        </w:rPr>
        <w:t>».</w:t>
      </w:r>
    </w:p>
    <w:p w:rsidR="00C25D7B" w:rsidRPr="00D32BFE" w:rsidRDefault="00C25D7B" w:rsidP="002C6500">
      <w:pPr>
        <w:shd w:val="clear" w:color="auto" w:fill="FFFFFF"/>
        <w:ind w:firstLine="709"/>
        <w:jc w:val="both"/>
        <w:rPr>
          <w:color w:val="auto"/>
        </w:rPr>
      </w:pPr>
    </w:p>
    <w:p w:rsidR="00FB0BCB" w:rsidRPr="00C33782" w:rsidRDefault="006845CD" w:rsidP="004C18E4">
      <w:pPr>
        <w:ind w:firstLine="709"/>
        <w:jc w:val="both"/>
      </w:pPr>
      <w:r>
        <w:lastRenderedPageBreak/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6845CD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6845CD" w:rsidP="00A5426A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A5426A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FB0BCB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FB0BCB" w:rsidRDefault="00FB0BC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343BBB" w:rsidRDefault="00343BBB" w:rsidP="00FB0BCB">
      <w:pPr>
        <w:shd w:val="clear" w:color="auto" w:fill="FFFFFF"/>
        <w:rPr>
          <w:sz w:val="20"/>
          <w:szCs w:val="20"/>
        </w:rPr>
      </w:pPr>
    </w:p>
    <w:p w:rsidR="00FB0BCB" w:rsidRDefault="00FB0BCB" w:rsidP="00FB0BCB">
      <w:pPr>
        <w:shd w:val="clear" w:color="auto" w:fill="FFFFFF"/>
        <w:rPr>
          <w:sz w:val="20"/>
          <w:szCs w:val="20"/>
        </w:rPr>
      </w:pPr>
    </w:p>
    <w:p w:rsidR="00F82FF5" w:rsidRDefault="00F82FF5" w:rsidP="00FB0BCB">
      <w:pPr>
        <w:shd w:val="clear" w:color="auto" w:fill="FFFFFF"/>
        <w:rPr>
          <w:sz w:val="20"/>
          <w:szCs w:val="20"/>
        </w:rPr>
      </w:pPr>
    </w:p>
    <w:p w:rsidR="00FB0BCB" w:rsidRDefault="00FB0BCB" w:rsidP="00FB0BCB">
      <w:pPr>
        <w:shd w:val="clear" w:color="auto" w:fill="FFFFFF"/>
        <w:rPr>
          <w:sz w:val="20"/>
          <w:szCs w:val="20"/>
        </w:rPr>
      </w:pPr>
    </w:p>
    <w:p w:rsidR="00FB0BCB" w:rsidRDefault="00FB0BCB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FA7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16F70"/>
    <w:rsid w:val="0002185F"/>
    <w:rsid w:val="000234FA"/>
    <w:rsid w:val="0004296D"/>
    <w:rsid w:val="00050337"/>
    <w:rsid w:val="00052FCD"/>
    <w:rsid w:val="00062908"/>
    <w:rsid w:val="00084210"/>
    <w:rsid w:val="000D0B48"/>
    <w:rsid w:val="000D5CEF"/>
    <w:rsid w:val="000E7175"/>
    <w:rsid w:val="000E750B"/>
    <w:rsid w:val="001006DB"/>
    <w:rsid w:val="0015654C"/>
    <w:rsid w:val="00176012"/>
    <w:rsid w:val="0018621C"/>
    <w:rsid w:val="0019515B"/>
    <w:rsid w:val="00195ED3"/>
    <w:rsid w:val="001C7D8C"/>
    <w:rsid w:val="001D39D5"/>
    <w:rsid w:val="001D56F4"/>
    <w:rsid w:val="001E63DF"/>
    <w:rsid w:val="001E6981"/>
    <w:rsid w:val="002307D2"/>
    <w:rsid w:val="00236158"/>
    <w:rsid w:val="002418DF"/>
    <w:rsid w:val="0025689E"/>
    <w:rsid w:val="00261686"/>
    <w:rsid w:val="00265961"/>
    <w:rsid w:val="002B0C34"/>
    <w:rsid w:val="002C6500"/>
    <w:rsid w:val="002E60FA"/>
    <w:rsid w:val="002F17F4"/>
    <w:rsid w:val="00302642"/>
    <w:rsid w:val="003176AF"/>
    <w:rsid w:val="003320CC"/>
    <w:rsid w:val="00332914"/>
    <w:rsid w:val="003370F9"/>
    <w:rsid w:val="00343BBB"/>
    <w:rsid w:val="00361646"/>
    <w:rsid w:val="0037398F"/>
    <w:rsid w:val="003C1271"/>
    <w:rsid w:val="003C334A"/>
    <w:rsid w:val="003D06F4"/>
    <w:rsid w:val="003E01E5"/>
    <w:rsid w:val="003E19F0"/>
    <w:rsid w:val="003E1A76"/>
    <w:rsid w:val="003E4663"/>
    <w:rsid w:val="003F38E5"/>
    <w:rsid w:val="00406641"/>
    <w:rsid w:val="004256EB"/>
    <w:rsid w:val="004275DB"/>
    <w:rsid w:val="00434276"/>
    <w:rsid w:val="00453001"/>
    <w:rsid w:val="00453F7F"/>
    <w:rsid w:val="00460047"/>
    <w:rsid w:val="0048057E"/>
    <w:rsid w:val="004907DE"/>
    <w:rsid w:val="004C18E4"/>
    <w:rsid w:val="004C1CBE"/>
    <w:rsid w:val="004D5C81"/>
    <w:rsid w:val="004D6B49"/>
    <w:rsid w:val="004D7271"/>
    <w:rsid w:val="005233BD"/>
    <w:rsid w:val="00530485"/>
    <w:rsid w:val="00552113"/>
    <w:rsid w:val="0059069C"/>
    <w:rsid w:val="005B1971"/>
    <w:rsid w:val="005B5B8F"/>
    <w:rsid w:val="005C636B"/>
    <w:rsid w:val="005D19CA"/>
    <w:rsid w:val="005E3E0A"/>
    <w:rsid w:val="00615608"/>
    <w:rsid w:val="006157DB"/>
    <w:rsid w:val="0063596C"/>
    <w:rsid w:val="0063719A"/>
    <w:rsid w:val="00640156"/>
    <w:rsid w:val="0064458C"/>
    <w:rsid w:val="00653135"/>
    <w:rsid w:val="00660F86"/>
    <w:rsid w:val="006816A0"/>
    <w:rsid w:val="006845CD"/>
    <w:rsid w:val="006936A4"/>
    <w:rsid w:val="0069555E"/>
    <w:rsid w:val="00695DBE"/>
    <w:rsid w:val="006A2D86"/>
    <w:rsid w:val="006B236F"/>
    <w:rsid w:val="006C0BDA"/>
    <w:rsid w:val="006D7B23"/>
    <w:rsid w:val="006E75D3"/>
    <w:rsid w:val="006F10C6"/>
    <w:rsid w:val="00703702"/>
    <w:rsid w:val="00741125"/>
    <w:rsid w:val="00744FCB"/>
    <w:rsid w:val="007464A5"/>
    <w:rsid w:val="007538BC"/>
    <w:rsid w:val="00755E73"/>
    <w:rsid w:val="00760A33"/>
    <w:rsid w:val="00772DC3"/>
    <w:rsid w:val="00775FB7"/>
    <w:rsid w:val="00784BDF"/>
    <w:rsid w:val="00796796"/>
    <w:rsid w:val="007B2212"/>
    <w:rsid w:val="007D234D"/>
    <w:rsid w:val="007D7D9A"/>
    <w:rsid w:val="007E4A46"/>
    <w:rsid w:val="007F5D6E"/>
    <w:rsid w:val="00810E5B"/>
    <w:rsid w:val="00812E3F"/>
    <w:rsid w:val="008137EF"/>
    <w:rsid w:val="00831DEA"/>
    <w:rsid w:val="00837436"/>
    <w:rsid w:val="00846665"/>
    <w:rsid w:val="00846AD1"/>
    <w:rsid w:val="00865D74"/>
    <w:rsid w:val="00881EC6"/>
    <w:rsid w:val="008B6ED3"/>
    <w:rsid w:val="008C7A3F"/>
    <w:rsid w:val="008D18E6"/>
    <w:rsid w:val="008D4EDF"/>
    <w:rsid w:val="00900323"/>
    <w:rsid w:val="00913B39"/>
    <w:rsid w:val="00915C26"/>
    <w:rsid w:val="0091781F"/>
    <w:rsid w:val="0092081F"/>
    <w:rsid w:val="009220BA"/>
    <w:rsid w:val="00925718"/>
    <w:rsid w:val="009302AA"/>
    <w:rsid w:val="009319A8"/>
    <w:rsid w:val="009525DE"/>
    <w:rsid w:val="009630EC"/>
    <w:rsid w:val="00971EB8"/>
    <w:rsid w:val="009B7BF3"/>
    <w:rsid w:val="009D0C93"/>
    <w:rsid w:val="009D19E0"/>
    <w:rsid w:val="009D308D"/>
    <w:rsid w:val="009F0032"/>
    <w:rsid w:val="00A03978"/>
    <w:rsid w:val="00A21041"/>
    <w:rsid w:val="00A339CC"/>
    <w:rsid w:val="00A5426A"/>
    <w:rsid w:val="00A642E9"/>
    <w:rsid w:val="00A90D12"/>
    <w:rsid w:val="00A9123B"/>
    <w:rsid w:val="00A97496"/>
    <w:rsid w:val="00AC55AA"/>
    <w:rsid w:val="00AC5D3B"/>
    <w:rsid w:val="00AD3F4E"/>
    <w:rsid w:val="00AF22CC"/>
    <w:rsid w:val="00B11703"/>
    <w:rsid w:val="00B34FC6"/>
    <w:rsid w:val="00B358CC"/>
    <w:rsid w:val="00B46BDF"/>
    <w:rsid w:val="00B73A27"/>
    <w:rsid w:val="00B809DD"/>
    <w:rsid w:val="00BA53DC"/>
    <w:rsid w:val="00BA66B6"/>
    <w:rsid w:val="00C017B9"/>
    <w:rsid w:val="00C03076"/>
    <w:rsid w:val="00C21093"/>
    <w:rsid w:val="00C22C7D"/>
    <w:rsid w:val="00C2354C"/>
    <w:rsid w:val="00C25D7B"/>
    <w:rsid w:val="00C33782"/>
    <w:rsid w:val="00C77753"/>
    <w:rsid w:val="00CC1369"/>
    <w:rsid w:val="00CC1A5F"/>
    <w:rsid w:val="00CE4D2E"/>
    <w:rsid w:val="00CF38A9"/>
    <w:rsid w:val="00D32BFE"/>
    <w:rsid w:val="00D43081"/>
    <w:rsid w:val="00D6293D"/>
    <w:rsid w:val="00D82615"/>
    <w:rsid w:val="00DA0BA3"/>
    <w:rsid w:val="00DB276E"/>
    <w:rsid w:val="00DC33CB"/>
    <w:rsid w:val="00DC5D66"/>
    <w:rsid w:val="00DE31EF"/>
    <w:rsid w:val="00DE4C68"/>
    <w:rsid w:val="00DE585C"/>
    <w:rsid w:val="00DE6F54"/>
    <w:rsid w:val="00DE762B"/>
    <w:rsid w:val="00E14CA0"/>
    <w:rsid w:val="00E2694A"/>
    <w:rsid w:val="00E311FB"/>
    <w:rsid w:val="00E568E8"/>
    <w:rsid w:val="00E57C09"/>
    <w:rsid w:val="00EB781C"/>
    <w:rsid w:val="00ED3E4C"/>
    <w:rsid w:val="00ED6468"/>
    <w:rsid w:val="00EF19EA"/>
    <w:rsid w:val="00EF67F1"/>
    <w:rsid w:val="00F0295D"/>
    <w:rsid w:val="00F104D8"/>
    <w:rsid w:val="00F10864"/>
    <w:rsid w:val="00F16F4D"/>
    <w:rsid w:val="00F230B0"/>
    <w:rsid w:val="00F40A0D"/>
    <w:rsid w:val="00F72EEF"/>
    <w:rsid w:val="00F735F5"/>
    <w:rsid w:val="00F82FF5"/>
    <w:rsid w:val="00F93249"/>
    <w:rsid w:val="00FA693B"/>
    <w:rsid w:val="00FA7AA4"/>
    <w:rsid w:val="00FB0BCB"/>
    <w:rsid w:val="00FB6587"/>
    <w:rsid w:val="00FC6E9A"/>
    <w:rsid w:val="00FD0283"/>
    <w:rsid w:val="00FE63FD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4907DE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4907DE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4907DE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8D18E6"/>
  </w:style>
  <w:style w:type="paragraph" w:styleId="a6">
    <w:name w:val="Normal (Web)"/>
    <w:basedOn w:val="a"/>
    <w:unhideWhenUsed/>
    <w:rsid w:val="002B0C34"/>
    <w:rPr>
      <w:sz w:val="24"/>
      <w:szCs w:val="24"/>
    </w:rPr>
  </w:style>
  <w:style w:type="character" w:styleId="a7">
    <w:name w:val="Hyperlink"/>
    <w:uiPriority w:val="99"/>
    <w:rsid w:val="002B0C34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2B0C34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2B0C34"/>
    <w:rPr>
      <w:rFonts w:ascii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4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2562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47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447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963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29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2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635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20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787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3658/a2588b2a1374c05e0939bb4df8e54fc0dfd6e000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3658/585cf44cd76d6cfd2491e5713fd663e8e56a3831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02971/d44bdb356e6a691d0c72fef05ed16f68af0af9eb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3658/a2588b2a1374c05e0939bb4df8e54fc0dfd6e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6985B1-FF72-44F6-A79E-03EE9AB6D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1</Pages>
  <Words>867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cp:lastPrinted>2019-03-04T03:01:00Z</cp:lastPrinted>
  <dcterms:created xsi:type="dcterms:W3CDTF">2012-09-20T04:38:00Z</dcterms:created>
  <dcterms:modified xsi:type="dcterms:W3CDTF">2019-03-04T03:02:00Z</dcterms:modified>
</cp:coreProperties>
</file>